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026C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        </w:t>
      </w:r>
    </w:p>
    <w:p w14:paraId="38B5A1A8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FF7952" w14:textId="7D04304A" w:rsidR="00877630" w:rsidRDefault="00877630" w:rsidP="00877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 do SWZ</w:t>
      </w:r>
    </w:p>
    <w:p w14:paraId="5910428E" w14:textId="16CF47BA" w:rsidR="00877630" w:rsidRDefault="00877630" w:rsidP="0087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5FD6288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Powiat Aleksandrowski – Starostwo Powiatowe </w:t>
      </w:r>
    </w:p>
    <w:p w14:paraId="35DDFFA3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ul.  Słowackiego 8, 87-700 Aleksandrów Kujawski </w:t>
      </w:r>
    </w:p>
    <w:p w14:paraId="20A4F153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3CC74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B521B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3CDA60A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Ja/my* niżej podpisani:</w:t>
      </w:r>
    </w:p>
    <w:p w14:paraId="20BB19AD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4D4B300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2EE3E6D6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781B5F6E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4D28E7EF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3556A81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587B8C9D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16CE5275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043E09CE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5B0AD94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………………………………….</w:t>
      </w:r>
    </w:p>
    <w:p w14:paraId="4A3DA65F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3A246BD8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224A1570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0F25269C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1F46D5A3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E931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 mikroprzedsiębiorstwem / małym przedsiębiorstwem / średnim przedsiębiorstwem / jednoosobową działalnością gospodarczą / osobą fizyczną nieprowadzącą działalności gospodarczej / innym rodzajem.</w:t>
      </w:r>
      <w:bookmarkStart w:id="0" w:name="_Hlk66195700"/>
      <w:r>
        <w:rPr>
          <w:rFonts w:ascii="Times New Roman" w:hAnsi="Times New Roman"/>
          <w:sz w:val="24"/>
          <w:szCs w:val="24"/>
        </w:rPr>
        <w:t>*</w:t>
      </w:r>
      <w:bookmarkEnd w:id="0"/>
    </w:p>
    <w:p w14:paraId="41DD16F8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704A1" w14:textId="0F353508" w:rsidR="00877630" w:rsidRDefault="00877630" w:rsidP="0087763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Ubiegając się o udzielenie zamówienia publicznego pn</w:t>
      </w:r>
      <w:bookmarkStart w:id="1" w:name="_Hlk126927954"/>
      <w:r>
        <w:rPr>
          <w:rFonts w:ascii="Times New Roman" w:hAnsi="Times New Roman"/>
          <w:sz w:val="24"/>
          <w:szCs w:val="24"/>
        </w:rPr>
        <w:t xml:space="preserve">. </w:t>
      </w:r>
      <w:bookmarkStart w:id="2" w:name="_Hlk66094614"/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ykonanie, dostawa oraz odbiór                                                          i utylizacja tablic rejestracyjnych  wycofanych z użytku dla potrzeb Wydziału Komunikacji  i Transportu Starostwa Powiatowego  w Aleksandrowie Kujawskim </w:t>
      </w:r>
      <w:r w:rsidRPr="00CB468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na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lata 2026 i 2027</w:t>
      </w:r>
      <w:r w:rsidRPr="00CB46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Nr zamówienia: RI.Rz.2720.1.</w:t>
      </w:r>
      <w:bookmarkEnd w:id="2"/>
      <w:r>
        <w:rPr>
          <w:rFonts w:ascii="Times New Roman" w:hAnsi="Times New Roman"/>
          <w:sz w:val="24"/>
          <w:szCs w:val="24"/>
        </w:rPr>
        <w:t>8.2025</w:t>
      </w:r>
      <w:r>
        <w:rPr>
          <w:rFonts w:ascii="Times New Roman" w:hAnsi="Times New Roman"/>
          <w:sz w:val="24"/>
          <w:szCs w:val="24"/>
        </w:rPr>
        <w:t>.</w:t>
      </w:r>
    </w:p>
    <w:p w14:paraId="43097AD7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1.Składamy ofertę na realizacje przedmiotowego zamówienia w zakresie  określonym                            w Specyfikacji Warunków Zamówienia (SWZ) , na następujących warunkach. </w:t>
      </w:r>
    </w:p>
    <w:p w14:paraId="5DBA6897" w14:textId="3C7C1B92" w:rsidR="00877630" w:rsidRDefault="00877630" w:rsidP="00877630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 w zakresie objętym  zapytaniem ofertowym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ykonanie, dostawa oraz odbiór   i utylizacja tablic rejestracyjnych  wycofanych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użytku dla potrzeb Wydziału Komunikacji  i Transportu Starostwa Powiatowego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Aleksandrowie Kujawskim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lata 2026 i 2027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</w:rPr>
        <w:t xml:space="preserve">, za  łączną kwotę: </w:t>
      </w:r>
    </w:p>
    <w:p w14:paraId="534B4491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0992551B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4DD7ABE6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centa netto …………………………………… złotych</w:t>
      </w:r>
    </w:p>
    <w:p w14:paraId="65EA6E25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D90683E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VAT: ………. …………………… złotych</w:t>
      </w:r>
    </w:p>
    <w:p w14:paraId="57FBF474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złotych.</w:t>
      </w:r>
    </w:p>
    <w:p w14:paraId="77DDEF90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2.Na łączną kwotę  przedmiotu  zamówienia  składają się ceny jednostkowe tablic jak niżej:</w:t>
      </w:r>
    </w:p>
    <w:p w14:paraId="183C56F5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262"/>
        <w:gridCol w:w="952"/>
        <w:gridCol w:w="842"/>
        <w:gridCol w:w="1294"/>
        <w:gridCol w:w="1509"/>
      </w:tblGrid>
      <w:tr w:rsidR="00877630" w14:paraId="0EB67182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15B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2669D6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Lp.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827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789A15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Rodzaj tablic rejestracyjnych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6A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54B07D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szt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F8A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A3036F8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Ilość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86A9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Cena jednostkowa brutto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E92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A54945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Wartość brutto</w:t>
            </w:r>
          </w:p>
          <w:p w14:paraId="49CB137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( 4x5)</w:t>
            </w:r>
          </w:p>
        </w:tc>
      </w:tr>
      <w:tr w:rsidR="00877630" w14:paraId="3C5E2826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415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05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570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8552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15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04C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</w:tr>
      <w:tr w:rsidR="00877630" w14:paraId="34173B84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C3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23D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  <w14:ligatures w14:val="standardContextual"/>
              </w:rPr>
              <w:t>Tablice rejestracyjne zwyczajne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1F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3F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BC6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F89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0D1022B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8E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16A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  jednorzędowe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A83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16C0" w14:textId="4FB05E16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68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C9D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5F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194E9C3B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FB7F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02B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 dwurzędowe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F11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BF0" w14:textId="3EB5988F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9F6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8B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7CD078BC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334F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608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Motocyklowe / Ciągnikowe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43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0C3C" w14:textId="17A5F75E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D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0F7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1AB60FC3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CFA9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80E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Motorowerowe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F71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C04F" w14:textId="5CFF7AD8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300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52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091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6E2FCC88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172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18C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Przyczepy- jednorzędowe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A0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3141" w14:textId="12235498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700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E1F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E5A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6A46C174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757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499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Przyczepy- dwurzędowe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20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3D53" w14:textId="4A1D2093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C3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05D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0D74AB2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EE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56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Samochodowe  zmniejszone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59F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71B" w14:textId="5542D976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17B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7C6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7653B008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5A7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66B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 xml:space="preserve">Samochodowe – „zielone” jedno i dwurzędowe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D9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835" w14:textId="18E185BB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502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0E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0A5B518B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1E3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36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 xml:space="preserve">Samochodowe – „zielone” zmniejszone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6B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31C541C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E0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588B979E" w14:textId="41427F64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BA4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B37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37B3BC0B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FCB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D8C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Motocyklowe „zielone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43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B14B" w14:textId="3465937D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6DC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0F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7F434CBE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CA3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542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Motorowerowe „zielone”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7C4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252" w14:textId="27656438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04A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22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6C315DA0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3A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69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  <w14:ligatures w14:val="standardContextual"/>
              </w:rPr>
              <w:t>Tablice rejestracyjne indywidualne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97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56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E7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56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389AE4F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49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3774B449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368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 xml:space="preserve">Samochodowe jedno                                  i dwurzędowe  w tym „zielone”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2F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046EF532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9A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20679EC5" w14:textId="682A395E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0C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079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101861B7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A1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27B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Motocyklowe oraz motocyklowe  „zielone”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21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04BE45D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5B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4341035E" w14:textId="702A0A26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2F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C1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321D83CA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08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E7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pl-PL"/>
                <w14:ligatures w14:val="standardContextual"/>
              </w:rPr>
              <w:t>Tablice rejestracyjne zabytkowe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4F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E32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74C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539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C008F1D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C2F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4BB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 jedno i dwurzędowe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474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578A" w14:textId="7EFCE32F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6CA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E4F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5A40B94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336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D5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Motocyklowe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1EC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C64" w14:textId="0DF36856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41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E6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7DA36E37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0EC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8BE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 xml:space="preserve">Motorowerowe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41A8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ABA" w14:textId="17C2447D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376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34D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7A6F84FB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DB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8BF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pl-PL"/>
                <w14:ligatures w14:val="standardContextual"/>
              </w:rPr>
              <w:t>Tablice rejestracyjne  tymczasowe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60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80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0B4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C41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3AA22255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9C8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A15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  jednorzędowe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6C5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18E6" w14:textId="5C39130E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F3F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67F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166EAFAF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FBCE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016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Samochodowe jednorzędowe zmniejszone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9D5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CCF1" w14:textId="6021ED9D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35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DFB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153434B3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CD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12B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 dwurzędowe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8619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31B7" w14:textId="6A5E1211" w:rsidR="00877630" w:rsidRDefault="00877630" w:rsidP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201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931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013AE6B3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7DD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472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  <w:t>Motocyklowe/ciągnikowe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20F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EC6F" w14:textId="1AF90AED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637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84B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53D58426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FF2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2F6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pl-PL"/>
                <w14:ligatures w14:val="standardContextual"/>
              </w:rPr>
              <w:t>Motorowerowe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0BCA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EC8B" w14:textId="504C7CD1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82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F32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0ECD0907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660" w14:textId="77777777" w:rsidR="00877630" w:rsidRDefault="0087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1BBB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Wtórniki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A0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76C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0B2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D2B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0A776675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1580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C60A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Samochodowe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2EE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E90D" w14:textId="3242D69A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3B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675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215262C7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2B7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2066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Motocyklowe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28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szt.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61D6" w14:textId="7B3AD022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6D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C73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28B4D347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2E74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00E3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lang w:eastAsia="pl-PL"/>
                <w14:ligatures w14:val="standardContextual"/>
              </w:rPr>
              <w:t>Motorowerowe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0244" w14:textId="77777777" w:rsidR="00877630" w:rsidRDefault="0087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E9EF" w14:textId="40733D04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9C8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431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6CE6EFDD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EB7" w14:textId="77777777" w:rsidR="00877630" w:rsidRDefault="0087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6BD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Dodatkowe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3CB5" w14:textId="77777777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szt.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C2BF" w14:textId="1CE5E8D1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300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ECE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15F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6A84F601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0E8" w14:textId="77777777" w:rsidR="00877630" w:rsidRDefault="0087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AAD" w14:textId="1EAFC8F3" w:rsidR="00877630" w:rsidRDefault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Tablice sportowe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82E2" w14:textId="5E050A60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F3E" w14:textId="0D6B994E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0E1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C09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877630" w14:paraId="4700D860" w14:textId="7777777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576" w14:textId="77777777" w:rsidR="00877630" w:rsidRDefault="00877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EC2" w14:textId="6179F763" w:rsidR="00877630" w:rsidRDefault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Tablice profesjonalne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215" w14:textId="060EE23C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858" w14:textId="70BAB90C" w:rsidR="00877630" w:rsidRDefault="0087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D10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EEA" w14:textId="77777777" w:rsidR="00877630" w:rsidRDefault="0087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728CCFC4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7AC89E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0B945B" w14:textId="0409BBEB" w:rsidR="00877630" w:rsidRDefault="00877630" w:rsidP="00877630">
      <w:pPr>
        <w:spacing w:after="0"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2.Zamówienie zrealizujemy w okresie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stycznia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roku do 31 grudnia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 </w:t>
      </w:r>
    </w:p>
    <w:p w14:paraId="41D6D07F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2AA67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67D8DC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72E2B" w14:textId="2A0FF64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3.Zobowiązuję się dostarczyć  Zamawiającemu partię tablic rejestracyjnych </w:t>
      </w:r>
      <w:r>
        <w:rPr>
          <w:rFonts w:ascii="Times New Roman" w:hAnsi="Times New Roman" w:cs="Times New Roman"/>
          <w:b/>
          <w:sz w:val="24"/>
          <w:szCs w:val="24"/>
        </w:rPr>
        <w:t>w terminie nie dłuższym niż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 dni roboczych  </w:t>
      </w:r>
      <w:r>
        <w:rPr>
          <w:rFonts w:ascii="Times New Roman" w:hAnsi="Times New Roman" w:cs="Times New Roman"/>
          <w:bCs/>
          <w:sz w:val="24"/>
          <w:szCs w:val="24"/>
        </w:rPr>
        <w:t>od dnia otrzymania zamówienia,</w:t>
      </w:r>
    </w:p>
    <w:p w14:paraId="75374B1D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2E98F" w14:textId="47F74C4F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4.Zobowiązuje się dostarczyć Zamawiającemu wtórniki tablic i tablice dodatkowe                               i indywidualne </w:t>
      </w:r>
      <w:r>
        <w:rPr>
          <w:rFonts w:ascii="Times New Roman" w:hAnsi="Times New Roman" w:cs="Times New Roman"/>
          <w:b/>
          <w:sz w:val="24"/>
          <w:szCs w:val="24"/>
        </w:rPr>
        <w:t>w terminie nie dłuższym niż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>............godziny</w:t>
      </w:r>
      <w:r>
        <w:rPr>
          <w:rFonts w:ascii="Times New Roman" w:hAnsi="Times New Roman" w:cs="Times New Roman"/>
          <w:bCs/>
          <w:sz w:val="24"/>
          <w:szCs w:val="24"/>
        </w:rPr>
        <w:t xml:space="preserve"> od godziny otrzymania zamówienia,</w:t>
      </w:r>
    </w:p>
    <w:p w14:paraId="2BDC04AE" w14:textId="77777777" w:rsidR="00877630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4F7DA" w14:textId="34BF6541" w:rsidR="009E0279" w:rsidRDefault="00877630" w:rsidP="00877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5.Na dostarczone tablice rejestracyjne udziela Zamawiającemu gwarancji na okres                                       36 miesięcy, licząc od dnia wydania tablic rejestracyjnych właścicielowi w celu oznaczenia</w:t>
      </w:r>
      <w:r>
        <w:rPr>
          <w:rFonts w:ascii="Times New Roman" w:hAnsi="Times New Roman" w:cs="Times New Roman"/>
          <w:sz w:val="24"/>
          <w:szCs w:val="24"/>
        </w:rPr>
        <w:t xml:space="preserve"> pojazdu</w:t>
      </w:r>
      <w:r w:rsidR="009E0279">
        <w:rPr>
          <w:rFonts w:ascii="Times New Roman" w:hAnsi="Times New Roman" w:cs="Times New Roman"/>
          <w:sz w:val="24"/>
          <w:szCs w:val="24"/>
        </w:rPr>
        <w:t>.</w:t>
      </w:r>
    </w:p>
    <w:p w14:paraId="71D29E6D" w14:textId="77777777" w:rsidR="009E0279" w:rsidRDefault="009E0279" w:rsidP="00877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0DD67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4A8238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>że podwykonawcom ……………….……………..(</w:t>
      </w:r>
      <w:r>
        <w:rPr>
          <w:rFonts w:ascii="Times New Roman" w:hAnsi="Times New Roman"/>
          <w:i/>
          <w:iCs/>
          <w:sz w:val="20"/>
          <w:szCs w:val="20"/>
        </w:rPr>
        <w:t xml:space="preserve">nazwa ewentualnego podwykonawcy, jeżeli jest już znany) </w:t>
      </w:r>
      <w:r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1A367FD8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29B53" w14:textId="32AC61F3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>
        <w:rPr>
          <w:rFonts w:ascii="Times New Roman" w:hAnsi="Times New Roman"/>
          <w:sz w:val="24"/>
          <w:szCs w:val="24"/>
        </w:rPr>
        <w:t>że zapoznaliśmy się ze Specyfikacją Warunków Zamówienia                                         i akceptujemy wszystkie warunki w niej zawarte.</w:t>
      </w:r>
    </w:p>
    <w:p w14:paraId="40A80B4A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D9817" w14:textId="37D34FC5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>
        <w:rPr>
          <w:rFonts w:ascii="Times New Roman" w:hAnsi="Times New Roman"/>
          <w:sz w:val="24"/>
          <w:szCs w:val="24"/>
        </w:rPr>
        <w:t>że uzyskaliśmy wszelkie informacje niezbędne do prawidłowego przygotowania i złożenia niniejszej oferty.</w:t>
      </w:r>
    </w:p>
    <w:p w14:paraId="06D87CEC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09B7E" w14:textId="09C5DDBE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5443418C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A3BC4" w14:textId="3A3D145F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bookmarkStart w:id="3" w:name="_Hlk66195743"/>
      <w:r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3"/>
      <w:r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3 do SWZ i </w:t>
      </w:r>
      <w:r>
        <w:rPr>
          <w:rFonts w:ascii="Times New Roman" w:hAnsi="Times New Roman"/>
          <w:b/>
          <w:bCs/>
          <w:sz w:val="24"/>
          <w:szCs w:val="24"/>
        </w:rPr>
        <w:t>ZOBOWIĄZUJEMY SIĘ</w:t>
      </w:r>
      <w:r>
        <w:rPr>
          <w:rFonts w:ascii="Times New Roman" w:hAnsi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4E8605BA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3A5F1" w14:textId="33368B2D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>
        <w:rPr>
          <w:rFonts w:ascii="Times New Roman" w:hAnsi="Times New Roman"/>
          <w:sz w:val="24"/>
          <w:szCs w:val="24"/>
        </w:rPr>
        <w:t>że wypełniliśmy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AF4D10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2034A" w14:textId="06969C3F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4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4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29F507B9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383615E1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0DF23222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1F79EA37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231B0BBC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F9DF746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4A241950" w14:textId="77777777" w:rsidR="00877630" w:rsidRDefault="00877630" w:rsidP="00877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60D36D75" w14:textId="77777777" w:rsidR="009E0279" w:rsidRDefault="009E0279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80C5F" w14:textId="77777777" w:rsidR="009E0279" w:rsidRDefault="009E0279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F3B02" w14:textId="77777777" w:rsidR="009E0279" w:rsidRDefault="009E0279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BE694" w14:textId="464F835C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Wraz z ofertą </w:t>
      </w:r>
      <w:r>
        <w:rPr>
          <w:rFonts w:ascii="Times New Roman" w:hAnsi="Times New Roman"/>
          <w:b/>
          <w:bCs/>
          <w:sz w:val="24"/>
          <w:szCs w:val="24"/>
        </w:rPr>
        <w:t xml:space="preserve">SKŁADAMY </w:t>
      </w:r>
      <w:r>
        <w:rPr>
          <w:rFonts w:ascii="Times New Roman" w:hAnsi="Times New Roman"/>
          <w:sz w:val="24"/>
          <w:szCs w:val="24"/>
        </w:rPr>
        <w:t>następujące oświadczenia i dokumenty:</w:t>
      </w:r>
    </w:p>
    <w:p w14:paraId="25F9B7C6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1).…….</w:t>
      </w:r>
    </w:p>
    <w:p w14:paraId="780BF201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2).…….</w:t>
      </w:r>
    </w:p>
    <w:p w14:paraId="7D5010B6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3).…….</w:t>
      </w:r>
    </w:p>
    <w:p w14:paraId="039E1C2B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B4F7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3C09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094E9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AED74A0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5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62A010FD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Miejsce, data, imię i nazwisko oraz podpis uprawnionego </w:t>
      </w:r>
    </w:p>
    <w:p w14:paraId="31B8A535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bookmarkEnd w:id="5"/>
    </w:p>
    <w:p w14:paraId="13A6C04B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F2BAF25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EB1D98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BDB337F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035382D4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35CEC3E0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D3F71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40B7C571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651E4F66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56D8E39B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59A08C3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7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7F2F40AA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52D0A62E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984064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8F0D9C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ADEC1C4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EF3C37D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9E5B255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46FA791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673381E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BE9E563" w14:textId="77777777" w:rsidR="009E0279" w:rsidRDefault="009E0279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9889DD2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591B2B66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25CC50B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1) zaznaczyć właściwe</w:t>
      </w:r>
    </w:p>
    <w:p w14:paraId="3BFFFA6F" w14:textId="77777777" w:rsidR="00877630" w:rsidRDefault="00877630" w:rsidP="0087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3CACAF" w14:textId="77777777" w:rsidR="00877630" w:rsidRDefault="00877630" w:rsidP="009E0279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B99901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32F96B3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B53AFB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AA45CAA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E83C969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D2B150" w14:textId="77777777" w:rsidR="00877630" w:rsidRDefault="00877630" w:rsidP="008776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E920C1" w14:textId="77777777" w:rsidR="00877630" w:rsidRDefault="00877630" w:rsidP="00877630"/>
    <w:p w14:paraId="6600F20F" w14:textId="77777777" w:rsidR="00127DA2" w:rsidRDefault="00127DA2"/>
    <w:sectPr w:rsidR="001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EAE0" w14:textId="77777777" w:rsidR="00877630" w:rsidRDefault="00877630" w:rsidP="00877630">
      <w:pPr>
        <w:spacing w:after="0" w:line="240" w:lineRule="auto"/>
      </w:pPr>
      <w:r>
        <w:separator/>
      </w:r>
    </w:p>
  </w:endnote>
  <w:endnote w:type="continuationSeparator" w:id="0">
    <w:p w14:paraId="4256C083" w14:textId="77777777" w:rsidR="00877630" w:rsidRDefault="00877630" w:rsidP="0087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5C93" w14:textId="77777777" w:rsidR="00877630" w:rsidRDefault="00877630" w:rsidP="00877630">
      <w:pPr>
        <w:spacing w:after="0" w:line="240" w:lineRule="auto"/>
      </w:pPr>
      <w:r>
        <w:separator/>
      </w:r>
    </w:p>
  </w:footnote>
  <w:footnote w:type="continuationSeparator" w:id="0">
    <w:p w14:paraId="0A188E63" w14:textId="77777777" w:rsidR="00877630" w:rsidRDefault="00877630" w:rsidP="00877630">
      <w:pPr>
        <w:spacing w:after="0" w:line="240" w:lineRule="auto"/>
      </w:pPr>
      <w:r>
        <w:continuationSeparator/>
      </w:r>
    </w:p>
  </w:footnote>
  <w:footnote w:id="1">
    <w:p w14:paraId="339A6C06" w14:textId="77777777" w:rsidR="00877630" w:rsidRPr="009E0279" w:rsidRDefault="00877630" w:rsidP="00877630">
      <w:pPr>
        <w:pStyle w:val="Tekstprzypisudolnego"/>
        <w:rPr>
          <w:rFonts w:ascii="Times New Roman" w:hAnsi="Times New Roman"/>
        </w:rPr>
      </w:pPr>
      <w:r w:rsidRPr="009E0279">
        <w:rPr>
          <w:rStyle w:val="Odwoanieprzypisudolnego"/>
          <w:rFonts w:ascii="Times New Roman" w:hAnsi="Times New Roman"/>
        </w:rPr>
        <w:footnoteRef/>
      </w:r>
      <w:r w:rsidRPr="009E0279">
        <w:rPr>
          <w:rFonts w:ascii="Times New Roman" w:hAnsi="Times New Roman"/>
        </w:rPr>
        <w:t xml:space="preserve"> Należy podać liczbę dni roboczych , zgodnie z rozdz. XIX SWZ.</w:t>
      </w:r>
    </w:p>
  </w:footnote>
  <w:footnote w:id="2">
    <w:p w14:paraId="462EE8D6" w14:textId="77777777" w:rsidR="00877630" w:rsidRPr="009E0279" w:rsidRDefault="00877630" w:rsidP="00877630">
      <w:pPr>
        <w:pStyle w:val="Tekstprzypisudolnego"/>
        <w:rPr>
          <w:rFonts w:ascii="Times New Roman" w:hAnsi="Times New Roman"/>
        </w:rPr>
      </w:pPr>
      <w:r w:rsidRPr="009E0279">
        <w:rPr>
          <w:rStyle w:val="Odwoanieprzypisudolnego"/>
          <w:rFonts w:ascii="Times New Roman" w:hAnsi="Times New Roman"/>
        </w:rPr>
        <w:footnoteRef/>
      </w:r>
      <w:r w:rsidRPr="009E0279">
        <w:rPr>
          <w:rFonts w:ascii="Times New Roman" w:hAnsi="Times New Roman"/>
        </w:rPr>
        <w:t xml:space="preserve"> Należy podać liczbę godzin, zgodnie z rozdz. XIX SWZ.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6C"/>
    <w:rsid w:val="00127DA2"/>
    <w:rsid w:val="0052066C"/>
    <w:rsid w:val="00877630"/>
    <w:rsid w:val="009E0279"/>
    <w:rsid w:val="00B0512D"/>
    <w:rsid w:val="00CE0372"/>
    <w:rsid w:val="00C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20F7"/>
  <w15:chartTrackingRefBased/>
  <w15:docId w15:val="{0CD552CA-0B1F-4C5A-BEC3-A14FC01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3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6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6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6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6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6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6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6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6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6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6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6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6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6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6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06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6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06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6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6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763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77630"/>
  </w:style>
  <w:style w:type="paragraph" w:styleId="Stopka">
    <w:name w:val="footer"/>
    <w:basedOn w:val="Normalny"/>
    <w:link w:val="StopkaZnak"/>
    <w:uiPriority w:val="99"/>
    <w:unhideWhenUsed/>
    <w:rsid w:val="0087763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77630"/>
  </w:style>
  <w:style w:type="character" w:styleId="Hipercze">
    <w:name w:val="Hyperlink"/>
    <w:uiPriority w:val="99"/>
    <w:semiHidden/>
    <w:unhideWhenUsed/>
    <w:rsid w:val="00877630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8776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763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semiHidden/>
    <w:unhideWhenUsed/>
    <w:rsid w:val="00877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2</cp:revision>
  <dcterms:created xsi:type="dcterms:W3CDTF">2025-11-06T11:43:00Z</dcterms:created>
  <dcterms:modified xsi:type="dcterms:W3CDTF">2025-11-06T11:54:00Z</dcterms:modified>
</cp:coreProperties>
</file>